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2DC" w:rsidRPr="009072DC" w:rsidRDefault="009072DC" w:rsidP="009072DC">
      <w:pPr>
        <w:jc w:val="center"/>
        <w:rPr>
          <w:sz w:val="40"/>
          <w:szCs w:val="40"/>
        </w:rPr>
      </w:pPr>
      <w:r w:rsidRPr="009072DC">
        <w:rPr>
          <w:b/>
          <w:bCs/>
          <w:sz w:val="40"/>
          <w:szCs w:val="40"/>
        </w:rPr>
        <w:t xml:space="preserve">План работы МО естествознания </w:t>
      </w:r>
      <w:proofErr w:type="gramStart"/>
      <w:r w:rsidRPr="009072DC">
        <w:rPr>
          <w:b/>
          <w:bCs/>
          <w:sz w:val="40"/>
          <w:szCs w:val="40"/>
        </w:rPr>
        <w:t>на</w:t>
      </w:r>
      <w:r w:rsidRPr="009072DC">
        <w:rPr>
          <w:b/>
          <w:bCs/>
          <w:sz w:val="40"/>
          <w:szCs w:val="40"/>
          <w:lang w:val="en"/>
        </w:rPr>
        <w:t> </w:t>
      </w:r>
      <w:r w:rsidRPr="009072DC">
        <w:rPr>
          <w:b/>
          <w:bCs/>
          <w:sz w:val="40"/>
          <w:szCs w:val="40"/>
        </w:rPr>
        <w:t xml:space="preserve"> 2014</w:t>
      </w:r>
      <w:proofErr w:type="gramEnd"/>
      <w:r w:rsidRPr="009072DC">
        <w:rPr>
          <w:b/>
          <w:bCs/>
          <w:sz w:val="40"/>
          <w:szCs w:val="40"/>
          <w:lang w:val="en"/>
        </w:rPr>
        <w:t> </w:t>
      </w:r>
      <w:r w:rsidRPr="009072DC">
        <w:rPr>
          <w:b/>
          <w:bCs/>
          <w:sz w:val="40"/>
          <w:szCs w:val="40"/>
        </w:rPr>
        <w:t xml:space="preserve"> -</w:t>
      </w:r>
      <w:r w:rsidRPr="009072DC">
        <w:rPr>
          <w:b/>
          <w:bCs/>
          <w:sz w:val="40"/>
          <w:szCs w:val="40"/>
          <w:lang w:val="en"/>
        </w:rPr>
        <w:t> </w:t>
      </w:r>
      <w:r w:rsidRPr="009072DC">
        <w:rPr>
          <w:b/>
          <w:bCs/>
          <w:sz w:val="40"/>
          <w:szCs w:val="40"/>
        </w:rPr>
        <w:t xml:space="preserve"> 2015 год</w:t>
      </w:r>
    </w:p>
    <w:p w:rsidR="009072DC" w:rsidRPr="009072DC" w:rsidRDefault="009072DC" w:rsidP="009072DC">
      <w:pPr>
        <w:jc w:val="center"/>
      </w:pPr>
      <w:r>
        <w:t>(</w:t>
      </w:r>
      <w:proofErr w:type="gramStart"/>
      <w:r>
        <w:t>география,  химия</w:t>
      </w:r>
      <w:proofErr w:type="gramEnd"/>
      <w:r>
        <w:t>, биология</w:t>
      </w:r>
      <w:r w:rsidRPr="009072DC">
        <w:t>)</w:t>
      </w:r>
    </w:p>
    <w:p w:rsidR="009072DC" w:rsidRPr="009072DC" w:rsidRDefault="009072DC" w:rsidP="009072DC">
      <w:r w:rsidRPr="009072DC">
        <w:rPr>
          <w:b/>
          <w:bCs/>
        </w:rPr>
        <w:t>Цель:</w:t>
      </w:r>
      <w:r w:rsidRPr="009072DC">
        <w:t xml:space="preserve"> Внедрение современных образовательных технологий в целях повышения качества образования по предметам</w:t>
      </w:r>
    </w:p>
    <w:p w:rsidR="009072DC" w:rsidRPr="009072DC" w:rsidRDefault="009072DC" w:rsidP="009072DC">
      <w:pPr>
        <w:rPr>
          <w:lang w:val="en"/>
        </w:rPr>
      </w:pPr>
      <w:proofErr w:type="spellStart"/>
      <w:r w:rsidRPr="009072DC">
        <w:rPr>
          <w:b/>
          <w:bCs/>
          <w:lang w:val="en"/>
        </w:rPr>
        <w:t>Задачи</w:t>
      </w:r>
      <w:proofErr w:type="spellEnd"/>
      <w:r w:rsidRPr="009072DC">
        <w:rPr>
          <w:b/>
          <w:bCs/>
          <w:lang w:val="en"/>
        </w:rPr>
        <w:t xml:space="preserve">: </w:t>
      </w:r>
    </w:p>
    <w:p w:rsidR="009072DC" w:rsidRPr="009072DC" w:rsidRDefault="009072DC" w:rsidP="009072DC">
      <w:pPr>
        <w:numPr>
          <w:ilvl w:val="0"/>
          <w:numId w:val="1"/>
        </w:numPr>
      </w:pPr>
      <w:r w:rsidRPr="009072DC">
        <w:t>Создать благоприятные условия для профессионального роста учителей ШМО</w:t>
      </w:r>
    </w:p>
    <w:p w:rsidR="009072DC" w:rsidRPr="009072DC" w:rsidRDefault="009072DC" w:rsidP="00D473E5">
      <w:pPr>
        <w:numPr>
          <w:ilvl w:val="0"/>
          <w:numId w:val="1"/>
        </w:numPr>
      </w:pPr>
      <w:r w:rsidRPr="009072DC">
        <w:t xml:space="preserve">Развивать познавательный интерес к предметам через внеклассную работу, проектную деятельность, элективные курсы, консультации, активное </w:t>
      </w:r>
      <w:proofErr w:type="gramStart"/>
      <w:r w:rsidRPr="009072DC">
        <w:t>использование</w:t>
      </w:r>
      <w:r>
        <w:t xml:space="preserve"> </w:t>
      </w:r>
      <w:r w:rsidRPr="009072DC">
        <w:t xml:space="preserve"> </w:t>
      </w:r>
      <w:proofErr w:type="spellStart"/>
      <w:r w:rsidRPr="009072DC">
        <w:t>интернет</w:t>
      </w:r>
      <w:proofErr w:type="gramEnd"/>
      <w:r w:rsidRPr="009072DC">
        <w:t>-ресурсов</w:t>
      </w:r>
      <w:proofErr w:type="spellEnd"/>
    </w:p>
    <w:p w:rsidR="009072DC" w:rsidRPr="009072DC" w:rsidRDefault="009072DC" w:rsidP="009072DC">
      <w:pPr>
        <w:ind w:left="360"/>
        <w:rPr>
          <w:b/>
          <w:i/>
        </w:rPr>
      </w:pPr>
      <w:r w:rsidRPr="009072DC">
        <w:rPr>
          <w:b/>
          <w:i/>
        </w:rPr>
        <w:t>Август</w:t>
      </w:r>
    </w:p>
    <w:p w:rsidR="009072DC" w:rsidRPr="009072DC" w:rsidRDefault="009072DC" w:rsidP="009072DC">
      <w:pPr>
        <w:ind w:left="720"/>
      </w:pPr>
      <w:r>
        <w:t>1.</w:t>
      </w:r>
      <w:r w:rsidRPr="009072DC">
        <w:t>Утверждение плана работы МО на 2014 - 2015 учебный год</w:t>
      </w:r>
    </w:p>
    <w:p w:rsidR="009072DC" w:rsidRPr="009072DC" w:rsidRDefault="009072DC" w:rsidP="009072DC">
      <w:pPr>
        <w:ind w:left="720"/>
      </w:pPr>
      <w:r>
        <w:t>2.</w:t>
      </w:r>
      <w:r w:rsidRPr="009072DC">
        <w:t>Утверждение рабочих программ</w:t>
      </w:r>
    </w:p>
    <w:p w:rsidR="009072DC" w:rsidRPr="009072DC" w:rsidRDefault="009072DC" w:rsidP="009072DC">
      <w:pPr>
        <w:ind w:left="720"/>
      </w:pPr>
      <w:r>
        <w:t>3.</w:t>
      </w:r>
      <w:r w:rsidRPr="009072DC">
        <w:t>Утверждение программ проектировочной, проектной деятельности, тем рефератов</w:t>
      </w:r>
    </w:p>
    <w:p w:rsidR="009072DC" w:rsidRDefault="009072DC" w:rsidP="009072DC">
      <w:pPr>
        <w:ind w:left="720"/>
      </w:pPr>
      <w:r>
        <w:t>4.Анализ результатов ГИА и ЕГЭ</w:t>
      </w:r>
    </w:p>
    <w:p w:rsidR="009072DC" w:rsidRDefault="009072DC" w:rsidP="009072DC">
      <w:pPr>
        <w:ind w:left="720"/>
      </w:pPr>
      <w:r>
        <w:t>5.</w:t>
      </w:r>
      <w:r w:rsidRPr="009072DC">
        <w:t>ТБ и ОТ на уроках.</w:t>
      </w:r>
    </w:p>
    <w:p w:rsidR="009072DC" w:rsidRPr="009072DC" w:rsidRDefault="009072DC" w:rsidP="009072DC">
      <w:pPr>
        <w:ind w:left="720"/>
      </w:pPr>
      <w:r>
        <w:t>6.</w:t>
      </w:r>
      <w:r w:rsidRPr="009072DC">
        <w:t>Здоровьесберегающие факторы на уроках</w:t>
      </w:r>
    </w:p>
    <w:p w:rsidR="009072DC" w:rsidRPr="009072DC" w:rsidRDefault="009072DC" w:rsidP="009072DC">
      <w:pPr>
        <w:ind w:left="720"/>
      </w:pPr>
      <w:r>
        <w:t>7.</w:t>
      </w:r>
      <w:r w:rsidRPr="009072DC">
        <w:t>Особенности преподавания предметов в 2014 - 2015 учебном году</w:t>
      </w:r>
    </w:p>
    <w:p w:rsidR="009072DC" w:rsidRPr="009072DC" w:rsidRDefault="009072DC" w:rsidP="009072DC">
      <w:r w:rsidRPr="009072DC">
        <w:rPr>
          <w:lang w:val="en"/>
        </w:rPr>
        <w:t>      </w:t>
      </w:r>
      <w:r w:rsidRPr="009072DC">
        <w:t xml:space="preserve"> </w:t>
      </w:r>
      <w:r w:rsidRPr="009072DC">
        <w:rPr>
          <w:b/>
          <w:bCs/>
          <w:i/>
          <w:iCs/>
        </w:rPr>
        <w:t>Сентябрь</w:t>
      </w:r>
    </w:p>
    <w:p w:rsidR="009072DC" w:rsidRPr="009072DC" w:rsidRDefault="009072DC" w:rsidP="009072DC">
      <w:r w:rsidRPr="009072DC">
        <w:t>1) Требования к ведению журналов и тетрадей</w:t>
      </w:r>
    </w:p>
    <w:p w:rsidR="009072DC" w:rsidRPr="009072DC" w:rsidRDefault="009072DC" w:rsidP="009072DC">
      <w:r w:rsidRPr="009072DC">
        <w:t>2) Подготовка к переходу на ФГОС втор</w:t>
      </w:r>
      <w:r>
        <w:t>ого поколения. Введение ФГОС в 5</w:t>
      </w:r>
      <w:r w:rsidRPr="009072DC">
        <w:t>-ых классах основного общего образования</w:t>
      </w:r>
    </w:p>
    <w:p w:rsidR="009072DC" w:rsidRPr="009072DC" w:rsidRDefault="009072DC" w:rsidP="009072DC">
      <w:r w:rsidRPr="009072DC">
        <w:t xml:space="preserve">3) Подготовка к </w:t>
      </w:r>
      <w:proofErr w:type="spellStart"/>
      <w:r w:rsidRPr="009072DC">
        <w:t>внутришкольному</w:t>
      </w:r>
      <w:proofErr w:type="spellEnd"/>
      <w:r w:rsidRPr="009072DC">
        <w:t xml:space="preserve"> семинару, посвящённому содействию уроков естествознания </w:t>
      </w:r>
      <w:r>
        <w:t xml:space="preserve">в </w:t>
      </w:r>
      <w:r w:rsidRPr="009072DC">
        <w:t>подготовке обучающихся к итоговой аттестации</w:t>
      </w:r>
      <w:r>
        <w:t>.</w:t>
      </w:r>
    </w:p>
    <w:p w:rsidR="009072DC" w:rsidRPr="009072DC" w:rsidRDefault="009072DC" w:rsidP="009072DC">
      <w:r w:rsidRPr="009072DC">
        <w:t>4) Работа с одарёнными детьми (составление индивидуальных маршрутных карт для мотивированных школьников)</w:t>
      </w:r>
    </w:p>
    <w:p w:rsidR="009072DC" w:rsidRPr="009072DC" w:rsidRDefault="009072DC" w:rsidP="009072DC">
      <w:r w:rsidRPr="009072DC">
        <w:t>5) анализ результатов входной диагностики</w:t>
      </w:r>
    </w:p>
    <w:p w:rsidR="009072DC" w:rsidRPr="009072DC" w:rsidRDefault="009072DC" w:rsidP="009072DC">
      <w:r w:rsidRPr="009072DC">
        <w:rPr>
          <w:lang w:val="en"/>
        </w:rPr>
        <w:t> </w:t>
      </w:r>
    </w:p>
    <w:p w:rsidR="009072DC" w:rsidRPr="009072DC" w:rsidRDefault="009072DC" w:rsidP="009072DC">
      <w:pPr>
        <w:rPr>
          <w:i/>
        </w:rPr>
      </w:pPr>
      <w:r w:rsidRPr="009072DC">
        <w:rPr>
          <w:b/>
          <w:bCs/>
          <w:i/>
        </w:rPr>
        <w:t>Октябрь</w:t>
      </w:r>
    </w:p>
    <w:p w:rsidR="009072DC" w:rsidRPr="009072DC" w:rsidRDefault="009072DC" w:rsidP="009072DC">
      <w:r>
        <w:t>1</w:t>
      </w:r>
      <w:r w:rsidRPr="009072DC">
        <w:t>) Инклюзивное обучение - программы, планы и реальные результаты</w:t>
      </w:r>
    </w:p>
    <w:p w:rsidR="009072DC" w:rsidRPr="009072DC" w:rsidRDefault="009072DC" w:rsidP="009072DC">
      <w:r w:rsidRPr="009072DC">
        <w:rPr>
          <w:lang w:val="en"/>
        </w:rPr>
        <w:t> </w:t>
      </w:r>
    </w:p>
    <w:p w:rsidR="009072DC" w:rsidRPr="009072DC" w:rsidRDefault="009072DC" w:rsidP="009072DC">
      <w:pPr>
        <w:rPr>
          <w:i/>
        </w:rPr>
      </w:pPr>
      <w:r w:rsidRPr="009072DC">
        <w:rPr>
          <w:b/>
          <w:bCs/>
          <w:i/>
        </w:rPr>
        <w:t>Ноябрь</w:t>
      </w:r>
    </w:p>
    <w:p w:rsidR="009072DC" w:rsidRPr="009072DC" w:rsidRDefault="009072DC" w:rsidP="009072DC">
      <w:r w:rsidRPr="009072DC">
        <w:t>1) Утверждение методических тем учителей-предметников</w:t>
      </w:r>
    </w:p>
    <w:p w:rsidR="009072DC" w:rsidRPr="009072DC" w:rsidRDefault="009072DC" w:rsidP="009072DC">
      <w:r w:rsidRPr="009072DC">
        <w:t>2) Утверждение тем самоподготовки на 2014 - 2015 учебный год</w:t>
      </w:r>
    </w:p>
    <w:p w:rsidR="009072DC" w:rsidRPr="009072DC" w:rsidRDefault="009072DC" w:rsidP="009072DC">
      <w:r w:rsidRPr="009072DC">
        <w:lastRenderedPageBreak/>
        <w:t>3) Создание разнообразных условий обучения на уроках с целью развития познавательной компетентности, умения самостоятельно приобретать и усваивать знания ("из личного опыта - в методическую копилку МО)</w:t>
      </w:r>
    </w:p>
    <w:p w:rsidR="009072DC" w:rsidRPr="009072DC" w:rsidRDefault="009072DC" w:rsidP="009072DC">
      <w:r w:rsidRPr="009072DC">
        <w:t>4) Подготовка к школьной НПК (рефераты, проекты)</w:t>
      </w:r>
    </w:p>
    <w:p w:rsidR="009072DC" w:rsidRPr="009072DC" w:rsidRDefault="009072DC" w:rsidP="009072DC">
      <w:r w:rsidRPr="009072DC">
        <w:t>5) Взаимопроверка тетрадей с контрольными и лабораторными работами</w:t>
      </w:r>
    </w:p>
    <w:p w:rsidR="009072DC" w:rsidRPr="009072DC" w:rsidRDefault="009072DC" w:rsidP="009072DC">
      <w:r w:rsidRPr="009072DC">
        <w:rPr>
          <w:lang w:val="en"/>
        </w:rPr>
        <w:t> </w:t>
      </w:r>
    </w:p>
    <w:p w:rsidR="009072DC" w:rsidRPr="009072DC" w:rsidRDefault="009072DC" w:rsidP="009072DC">
      <w:pPr>
        <w:rPr>
          <w:i/>
        </w:rPr>
      </w:pPr>
      <w:r w:rsidRPr="009072DC">
        <w:rPr>
          <w:b/>
          <w:bCs/>
          <w:i/>
        </w:rPr>
        <w:t>Декабрь</w:t>
      </w:r>
    </w:p>
    <w:p w:rsidR="009072DC" w:rsidRPr="009072DC" w:rsidRDefault="009072DC" w:rsidP="009072DC">
      <w:r w:rsidRPr="009072DC">
        <w:t>1) Выполнение практической части программы</w:t>
      </w:r>
    </w:p>
    <w:p w:rsidR="009072DC" w:rsidRPr="009072DC" w:rsidRDefault="009072DC" w:rsidP="009072DC">
      <w:r w:rsidRPr="009072DC">
        <w:t>2) Итоги олимпиад и НПК</w:t>
      </w:r>
    </w:p>
    <w:p w:rsidR="009072DC" w:rsidRPr="009072DC" w:rsidRDefault="009072DC" w:rsidP="009072DC">
      <w:r w:rsidRPr="009072DC">
        <w:t>3) Подготовка к конкурсу открытых уроков учителей школы:</w:t>
      </w:r>
      <w:r w:rsidRPr="009072DC">
        <w:rPr>
          <w:lang w:val="en"/>
        </w:rPr>
        <w:t> </w:t>
      </w:r>
      <w:r w:rsidRPr="009072DC">
        <w:t>"Использование цифровых образовательных ресурсов на уроках"</w:t>
      </w:r>
    </w:p>
    <w:p w:rsidR="009072DC" w:rsidRPr="009072DC" w:rsidRDefault="009072DC" w:rsidP="009072DC">
      <w:r w:rsidRPr="009072DC">
        <w:t>4) Ярмарка методических идей "Моя методическая находка" (отчёт по методическим темам)</w:t>
      </w:r>
    </w:p>
    <w:p w:rsidR="009072DC" w:rsidRPr="009072DC" w:rsidRDefault="009072DC" w:rsidP="009072DC">
      <w:r w:rsidRPr="009072DC">
        <w:t>5) Анализ работы по темам самообразования</w:t>
      </w:r>
    </w:p>
    <w:p w:rsidR="009072DC" w:rsidRPr="009072DC" w:rsidRDefault="009072DC" w:rsidP="009072DC">
      <w:r w:rsidRPr="009072DC">
        <w:t>6) Программа мини-фестиваля внеклассных мероприятий (апрель)</w:t>
      </w:r>
    </w:p>
    <w:p w:rsidR="009072DC" w:rsidRPr="009072DC" w:rsidRDefault="009072DC" w:rsidP="009072DC">
      <w:r w:rsidRPr="009072DC">
        <w:rPr>
          <w:lang w:val="en"/>
        </w:rPr>
        <w:t> </w:t>
      </w:r>
    </w:p>
    <w:p w:rsidR="009072DC" w:rsidRPr="009072DC" w:rsidRDefault="009072DC" w:rsidP="009072DC">
      <w:pPr>
        <w:rPr>
          <w:i/>
        </w:rPr>
      </w:pPr>
      <w:r w:rsidRPr="009072DC">
        <w:rPr>
          <w:b/>
          <w:bCs/>
          <w:i/>
        </w:rPr>
        <w:t>Апрель</w:t>
      </w:r>
    </w:p>
    <w:p w:rsidR="009072DC" w:rsidRPr="009072DC" w:rsidRDefault="009072DC" w:rsidP="009072DC">
      <w:r w:rsidRPr="009072DC">
        <w:t>1) Участие в фестивале внеклассных мероприятий</w:t>
      </w:r>
    </w:p>
    <w:p w:rsidR="009072DC" w:rsidRPr="009072DC" w:rsidRDefault="009072DC" w:rsidP="009072DC">
      <w:r w:rsidRPr="009072DC">
        <w:rPr>
          <w:lang w:val="en"/>
        </w:rPr>
        <w:t> </w:t>
      </w:r>
    </w:p>
    <w:p w:rsidR="009072DC" w:rsidRPr="009072DC" w:rsidRDefault="009072DC" w:rsidP="009072DC">
      <w:pPr>
        <w:rPr>
          <w:i/>
        </w:rPr>
      </w:pPr>
      <w:bookmarkStart w:id="0" w:name="_GoBack"/>
      <w:r w:rsidRPr="009072DC">
        <w:rPr>
          <w:b/>
          <w:bCs/>
          <w:i/>
        </w:rPr>
        <w:t>Май</w:t>
      </w:r>
    </w:p>
    <w:bookmarkEnd w:id="0"/>
    <w:p w:rsidR="009072DC" w:rsidRPr="009072DC" w:rsidRDefault="009072DC" w:rsidP="009072DC">
      <w:r w:rsidRPr="009072DC">
        <w:t>1) Анализ работы МО за год</w:t>
      </w:r>
    </w:p>
    <w:p w:rsidR="009072DC" w:rsidRPr="009072DC" w:rsidRDefault="009072DC" w:rsidP="009072DC">
      <w:r w:rsidRPr="009072DC">
        <w:t>2) Анализ качества обучения за 2014 - 2015 учебный год</w:t>
      </w:r>
    </w:p>
    <w:p w:rsidR="009072DC" w:rsidRPr="009072DC" w:rsidRDefault="009072DC" w:rsidP="009072DC">
      <w:pPr>
        <w:rPr>
          <w:lang w:val="en"/>
        </w:rPr>
      </w:pPr>
      <w:r w:rsidRPr="009072DC">
        <w:rPr>
          <w:lang w:val="en"/>
        </w:rPr>
        <w:t xml:space="preserve">3) </w:t>
      </w:r>
      <w:proofErr w:type="spellStart"/>
      <w:r w:rsidRPr="009072DC">
        <w:rPr>
          <w:lang w:val="en"/>
        </w:rPr>
        <w:t>Задачи</w:t>
      </w:r>
      <w:proofErr w:type="spellEnd"/>
      <w:r w:rsidRPr="009072DC">
        <w:rPr>
          <w:lang w:val="en"/>
        </w:rPr>
        <w:t xml:space="preserve"> </w:t>
      </w:r>
      <w:proofErr w:type="spellStart"/>
      <w:r w:rsidRPr="009072DC">
        <w:rPr>
          <w:lang w:val="en"/>
        </w:rPr>
        <w:t>на</w:t>
      </w:r>
      <w:proofErr w:type="spellEnd"/>
      <w:r w:rsidRPr="009072DC">
        <w:rPr>
          <w:lang w:val="en"/>
        </w:rPr>
        <w:t xml:space="preserve"> </w:t>
      </w:r>
      <w:proofErr w:type="spellStart"/>
      <w:r w:rsidRPr="009072DC">
        <w:rPr>
          <w:lang w:val="en"/>
        </w:rPr>
        <w:t>новый</w:t>
      </w:r>
      <w:proofErr w:type="spellEnd"/>
      <w:r w:rsidRPr="009072DC">
        <w:rPr>
          <w:lang w:val="en"/>
        </w:rPr>
        <w:t xml:space="preserve"> </w:t>
      </w:r>
      <w:proofErr w:type="spellStart"/>
      <w:r w:rsidRPr="009072DC">
        <w:rPr>
          <w:lang w:val="en"/>
        </w:rPr>
        <w:t>учебный</w:t>
      </w:r>
      <w:proofErr w:type="spellEnd"/>
      <w:r w:rsidRPr="009072DC">
        <w:rPr>
          <w:lang w:val="en"/>
        </w:rPr>
        <w:t xml:space="preserve"> </w:t>
      </w:r>
      <w:proofErr w:type="spellStart"/>
      <w:r w:rsidRPr="009072DC">
        <w:rPr>
          <w:lang w:val="en"/>
        </w:rPr>
        <w:t>год</w:t>
      </w:r>
      <w:proofErr w:type="spellEnd"/>
    </w:p>
    <w:p w:rsidR="009072DC" w:rsidRPr="009072DC" w:rsidRDefault="009072DC" w:rsidP="009072DC">
      <w:pPr>
        <w:rPr>
          <w:lang w:val="en"/>
        </w:rPr>
      </w:pPr>
      <w:r w:rsidRPr="009072DC">
        <w:rPr>
          <w:lang w:val="en"/>
        </w:rPr>
        <w:t> </w:t>
      </w:r>
    </w:p>
    <w:p w:rsidR="009072DC" w:rsidRPr="009072DC" w:rsidRDefault="009072DC" w:rsidP="009072DC">
      <w:pPr>
        <w:rPr>
          <w:lang w:val="en"/>
        </w:rPr>
      </w:pPr>
      <w:r w:rsidRPr="009072DC">
        <w:rPr>
          <w:lang w:val="en"/>
        </w:rPr>
        <w:t> </w:t>
      </w:r>
    </w:p>
    <w:p w:rsidR="007C1D29" w:rsidRDefault="007C1D29"/>
    <w:sectPr w:rsidR="007C1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D7179C"/>
    <w:multiLevelType w:val="multilevel"/>
    <w:tmpl w:val="C8A862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63E"/>
    <w:rsid w:val="00017AD2"/>
    <w:rsid w:val="0005058B"/>
    <w:rsid w:val="00072031"/>
    <w:rsid w:val="000A5BFA"/>
    <w:rsid w:val="000C310C"/>
    <w:rsid w:val="000D07FB"/>
    <w:rsid w:val="00101EC1"/>
    <w:rsid w:val="00114F8B"/>
    <w:rsid w:val="00177FFB"/>
    <w:rsid w:val="001848BA"/>
    <w:rsid w:val="001A6477"/>
    <w:rsid w:val="001B0BB4"/>
    <w:rsid w:val="001C3D45"/>
    <w:rsid w:val="00215348"/>
    <w:rsid w:val="00254494"/>
    <w:rsid w:val="00274BF0"/>
    <w:rsid w:val="002B3B46"/>
    <w:rsid w:val="002C53C5"/>
    <w:rsid w:val="002E2ABE"/>
    <w:rsid w:val="002F293F"/>
    <w:rsid w:val="00302D30"/>
    <w:rsid w:val="003178D7"/>
    <w:rsid w:val="003360B4"/>
    <w:rsid w:val="003539F8"/>
    <w:rsid w:val="003658EE"/>
    <w:rsid w:val="00384015"/>
    <w:rsid w:val="003D3F87"/>
    <w:rsid w:val="00400F74"/>
    <w:rsid w:val="00431E65"/>
    <w:rsid w:val="0045291C"/>
    <w:rsid w:val="00462DDB"/>
    <w:rsid w:val="004A1516"/>
    <w:rsid w:val="004E4B97"/>
    <w:rsid w:val="004E54E6"/>
    <w:rsid w:val="005059FD"/>
    <w:rsid w:val="00516200"/>
    <w:rsid w:val="00526F53"/>
    <w:rsid w:val="00536294"/>
    <w:rsid w:val="0054797B"/>
    <w:rsid w:val="00555422"/>
    <w:rsid w:val="005D0502"/>
    <w:rsid w:val="00637E67"/>
    <w:rsid w:val="006658C2"/>
    <w:rsid w:val="00667E32"/>
    <w:rsid w:val="006C3AC3"/>
    <w:rsid w:val="00720776"/>
    <w:rsid w:val="0074401E"/>
    <w:rsid w:val="00751B8F"/>
    <w:rsid w:val="00793FB5"/>
    <w:rsid w:val="007C1D29"/>
    <w:rsid w:val="007D1890"/>
    <w:rsid w:val="007E1693"/>
    <w:rsid w:val="007F12DE"/>
    <w:rsid w:val="008113DA"/>
    <w:rsid w:val="00823DFC"/>
    <w:rsid w:val="00824576"/>
    <w:rsid w:val="008316AE"/>
    <w:rsid w:val="0087384C"/>
    <w:rsid w:val="0088379B"/>
    <w:rsid w:val="00883C7F"/>
    <w:rsid w:val="0088532D"/>
    <w:rsid w:val="008A3C40"/>
    <w:rsid w:val="008A62AB"/>
    <w:rsid w:val="008F34F3"/>
    <w:rsid w:val="009072DC"/>
    <w:rsid w:val="00931AB3"/>
    <w:rsid w:val="0093302A"/>
    <w:rsid w:val="0096057B"/>
    <w:rsid w:val="00962184"/>
    <w:rsid w:val="009C00B5"/>
    <w:rsid w:val="009C076D"/>
    <w:rsid w:val="009E0A71"/>
    <w:rsid w:val="00A17F67"/>
    <w:rsid w:val="00AB7DB5"/>
    <w:rsid w:val="00AD6DAD"/>
    <w:rsid w:val="00AF675B"/>
    <w:rsid w:val="00AF6910"/>
    <w:rsid w:val="00BA6A34"/>
    <w:rsid w:val="00BC5128"/>
    <w:rsid w:val="00BD4629"/>
    <w:rsid w:val="00BD4635"/>
    <w:rsid w:val="00BF4009"/>
    <w:rsid w:val="00C12E14"/>
    <w:rsid w:val="00C65BFC"/>
    <w:rsid w:val="00C928D1"/>
    <w:rsid w:val="00CA552E"/>
    <w:rsid w:val="00CA6543"/>
    <w:rsid w:val="00CB3BC7"/>
    <w:rsid w:val="00CB45E3"/>
    <w:rsid w:val="00CE70E1"/>
    <w:rsid w:val="00D17E13"/>
    <w:rsid w:val="00D23C38"/>
    <w:rsid w:val="00D3363E"/>
    <w:rsid w:val="00D46D1A"/>
    <w:rsid w:val="00D56AD5"/>
    <w:rsid w:val="00D75DFE"/>
    <w:rsid w:val="00DC23F8"/>
    <w:rsid w:val="00DC7DDB"/>
    <w:rsid w:val="00DD4CE5"/>
    <w:rsid w:val="00E12764"/>
    <w:rsid w:val="00E5217C"/>
    <w:rsid w:val="00E57FE5"/>
    <w:rsid w:val="00E63820"/>
    <w:rsid w:val="00EA1076"/>
    <w:rsid w:val="00EA313F"/>
    <w:rsid w:val="00EA6D9E"/>
    <w:rsid w:val="00EB6D2E"/>
    <w:rsid w:val="00ED1902"/>
    <w:rsid w:val="00F04196"/>
    <w:rsid w:val="00F073DF"/>
    <w:rsid w:val="00F16542"/>
    <w:rsid w:val="00F23515"/>
    <w:rsid w:val="00F37D36"/>
    <w:rsid w:val="00F43F1F"/>
    <w:rsid w:val="00F51D20"/>
    <w:rsid w:val="00F86B62"/>
    <w:rsid w:val="00FC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101C54-108B-4E64-A54A-50B96FA59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65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36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072638">
                      <w:marLeft w:val="0"/>
                      <w:marRight w:val="10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60751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20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97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343</Words>
  <Characters>1957</Characters>
  <Application>Microsoft Office Word</Application>
  <DocSecurity>0</DocSecurity>
  <Lines>16</Lines>
  <Paragraphs>4</Paragraphs>
  <ScaleCrop>false</ScaleCrop>
  <Company/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НВ</dc:creator>
  <cp:keywords/>
  <dc:description/>
  <cp:lastModifiedBy>НВ</cp:lastModifiedBy>
  <cp:revision>3</cp:revision>
  <dcterms:created xsi:type="dcterms:W3CDTF">2015-02-10T09:03:00Z</dcterms:created>
  <dcterms:modified xsi:type="dcterms:W3CDTF">2015-02-10T09:10:00Z</dcterms:modified>
</cp:coreProperties>
</file>